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4F23" w:rsidRDefault="004E4F23" w:rsidP="004E4F23">
      <w:pPr>
        <w:pStyle w:val="a3"/>
        <w:jc w:val="center"/>
        <w:rPr>
          <w:rFonts w:ascii="Times New Roman" w:hAnsi="Times New Roman"/>
          <w:b/>
          <w:lang w:val="ru-RU"/>
        </w:rPr>
      </w:pPr>
      <w:r w:rsidRPr="006F6A89">
        <w:rPr>
          <w:rFonts w:ascii="Times New Roman" w:hAnsi="Times New Roman"/>
          <w:b/>
          <w:lang w:val="ru-RU"/>
        </w:rPr>
        <w:t>Кадровое обеспечение</w:t>
      </w:r>
    </w:p>
    <w:p w:rsidR="004C6018" w:rsidRDefault="004C6018" w:rsidP="004E4F23">
      <w:pPr>
        <w:pStyle w:val="a3"/>
        <w:jc w:val="center"/>
        <w:rPr>
          <w:rFonts w:ascii="Times New Roman" w:hAnsi="Times New Roman"/>
          <w:b/>
          <w:lang w:val="ru-RU"/>
        </w:rPr>
      </w:pPr>
      <w:r>
        <w:rPr>
          <w:rFonts w:ascii="Times New Roman" w:hAnsi="Times New Roman"/>
          <w:b/>
          <w:lang w:val="ru-RU"/>
        </w:rPr>
        <w:t>2021-2022 учебный год</w:t>
      </w:r>
    </w:p>
    <w:p w:rsidR="004C6018" w:rsidRPr="006F6A89" w:rsidRDefault="004C6018" w:rsidP="004E4F23">
      <w:pPr>
        <w:pStyle w:val="a3"/>
        <w:jc w:val="center"/>
        <w:rPr>
          <w:rFonts w:ascii="Times New Roman" w:hAnsi="Times New Roman"/>
          <w:b/>
          <w:lang w:val="ru-RU"/>
        </w:rPr>
      </w:pPr>
      <w:bookmarkStart w:id="0" w:name="_GoBack"/>
      <w:bookmarkEnd w:id="0"/>
    </w:p>
    <w:p w:rsidR="004E4F23" w:rsidRPr="006F6A89" w:rsidRDefault="004E4F23" w:rsidP="004E4F23">
      <w:pPr>
        <w:pStyle w:val="a3"/>
        <w:ind w:firstLine="708"/>
        <w:rPr>
          <w:rFonts w:ascii="Times New Roman" w:hAnsi="Times New Roman"/>
          <w:lang w:val="ru-RU"/>
        </w:rPr>
      </w:pPr>
      <w:r w:rsidRPr="006F6A89">
        <w:rPr>
          <w:rFonts w:ascii="Times New Roman" w:hAnsi="Times New Roman"/>
          <w:lang w:val="ru-RU"/>
        </w:rPr>
        <w:t xml:space="preserve">В целях повышения качества образовательной деятельности в </w:t>
      </w:r>
      <w:r>
        <w:rPr>
          <w:rFonts w:ascii="Times New Roman" w:hAnsi="Times New Roman"/>
          <w:lang w:val="ru-RU"/>
        </w:rPr>
        <w:t>лицее</w:t>
      </w:r>
      <w:r w:rsidRPr="006F6A89">
        <w:rPr>
          <w:rFonts w:ascii="Times New Roman" w:hAnsi="Times New Roman"/>
          <w:lang w:val="ru-RU"/>
        </w:rPr>
        <w:t xml:space="preserve"> проводится целенаправленная кадровая политика, основная цель которой обеспечение оптимального баланса процессов обновления и сохранения численности и качественного состава кадров в его развитии в соответствии потребностями Лицея и требованиями действующего законодательства. </w:t>
      </w:r>
    </w:p>
    <w:p w:rsidR="004E4F23" w:rsidRPr="006F6A89" w:rsidRDefault="004E4F23" w:rsidP="004E4F23">
      <w:pPr>
        <w:pStyle w:val="a3"/>
        <w:rPr>
          <w:rFonts w:ascii="Times New Roman" w:hAnsi="Times New Roman"/>
          <w:lang w:val="ru-RU"/>
        </w:rPr>
      </w:pPr>
      <w:r w:rsidRPr="006F6A89">
        <w:rPr>
          <w:rFonts w:ascii="Times New Roman" w:hAnsi="Times New Roman"/>
          <w:lang w:val="ru-RU"/>
        </w:rPr>
        <w:t>Основные принципы кадровой политики направлены:</w:t>
      </w:r>
    </w:p>
    <w:p w:rsidR="004E4F23" w:rsidRPr="006F6A89" w:rsidRDefault="004E4F23" w:rsidP="004E4F23">
      <w:pPr>
        <w:pStyle w:val="a3"/>
        <w:rPr>
          <w:rFonts w:ascii="Times New Roman" w:hAnsi="Times New Roman"/>
          <w:lang w:val="ru-RU"/>
        </w:rPr>
      </w:pPr>
      <w:r w:rsidRPr="006F6A89">
        <w:rPr>
          <w:rFonts w:ascii="Times New Roman" w:hAnsi="Times New Roman"/>
          <w:lang w:val="ru-RU"/>
        </w:rPr>
        <w:t xml:space="preserve">- на сохранение, </w:t>
      </w:r>
      <w:proofErr w:type="gramStart"/>
      <w:r w:rsidRPr="006F6A89">
        <w:rPr>
          <w:rFonts w:ascii="Times New Roman" w:hAnsi="Times New Roman"/>
          <w:lang w:val="ru-RU"/>
        </w:rPr>
        <w:t>укрепление  и</w:t>
      </w:r>
      <w:proofErr w:type="gramEnd"/>
      <w:r w:rsidRPr="006F6A89">
        <w:rPr>
          <w:rFonts w:ascii="Times New Roman" w:hAnsi="Times New Roman"/>
          <w:lang w:val="ru-RU"/>
        </w:rPr>
        <w:t xml:space="preserve"> развитие кадрового потенциала;</w:t>
      </w:r>
    </w:p>
    <w:p w:rsidR="004E4F23" w:rsidRPr="006F6A89" w:rsidRDefault="004E4F23" w:rsidP="004E4F23">
      <w:pPr>
        <w:pStyle w:val="a3"/>
        <w:rPr>
          <w:rFonts w:ascii="Times New Roman" w:hAnsi="Times New Roman"/>
          <w:lang w:val="ru-RU"/>
        </w:rPr>
      </w:pPr>
      <w:r w:rsidRPr="006F6A89">
        <w:rPr>
          <w:rFonts w:ascii="Times New Roman" w:hAnsi="Times New Roman"/>
          <w:lang w:val="ru-RU"/>
        </w:rPr>
        <w:t>- создание квалификационного коллектива, способного работать в современных условиях;</w:t>
      </w:r>
    </w:p>
    <w:p w:rsidR="004E4F23" w:rsidRPr="006F6A89" w:rsidRDefault="004E4F23" w:rsidP="004E4F23">
      <w:pPr>
        <w:pStyle w:val="a3"/>
        <w:rPr>
          <w:rFonts w:ascii="Times New Roman" w:hAnsi="Times New Roman"/>
          <w:lang w:val="ru-RU"/>
        </w:rPr>
      </w:pPr>
      <w:r w:rsidRPr="006F6A89">
        <w:rPr>
          <w:rFonts w:ascii="Times New Roman" w:hAnsi="Times New Roman"/>
          <w:lang w:val="ru-RU"/>
        </w:rPr>
        <w:t>- повышения уровня квалификации персонала.</w:t>
      </w:r>
    </w:p>
    <w:p w:rsidR="004E4F23" w:rsidRPr="006F6A89" w:rsidRDefault="004E4F23" w:rsidP="004E4F23">
      <w:pPr>
        <w:pStyle w:val="a3"/>
        <w:rPr>
          <w:rFonts w:ascii="Times New Roman" w:hAnsi="Times New Roman"/>
          <w:lang w:val="ru-RU"/>
        </w:rPr>
      </w:pPr>
      <w:r w:rsidRPr="006F6A89">
        <w:rPr>
          <w:rFonts w:ascii="Times New Roman" w:hAnsi="Times New Roman"/>
          <w:lang w:val="ru-RU"/>
        </w:rPr>
        <w:t>Оценивая кадровое обеспечение образовательной организации, являющееся одним из условий, которое определяет качество подготовки обучающихся, необходимо констатировать следующее:</w:t>
      </w:r>
    </w:p>
    <w:p w:rsidR="004E4F23" w:rsidRPr="006F6A89" w:rsidRDefault="004E4F23" w:rsidP="004E4F23">
      <w:pPr>
        <w:pStyle w:val="a3"/>
        <w:rPr>
          <w:rFonts w:ascii="Times New Roman" w:hAnsi="Times New Roman"/>
          <w:lang w:val="ru-RU"/>
        </w:rPr>
      </w:pPr>
      <w:r w:rsidRPr="006F6A89">
        <w:rPr>
          <w:rFonts w:ascii="Times New Roman" w:hAnsi="Times New Roman"/>
          <w:lang w:val="ru-RU"/>
        </w:rPr>
        <w:t>- образовательная деятельность в лицее обеспечена квалификационным профессиональным педагогическим составом;</w:t>
      </w:r>
    </w:p>
    <w:p w:rsidR="004E4F23" w:rsidRPr="006F6A89" w:rsidRDefault="004E4F23" w:rsidP="004E4F23">
      <w:pPr>
        <w:pStyle w:val="a3"/>
        <w:rPr>
          <w:rFonts w:ascii="Times New Roman" w:hAnsi="Times New Roman"/>
          <w:lang w:val="ru-RU"/>
        </w:rPr>
      </w:pPr>
      <w:r w:rsidRPr="006F6A89">
        <w:rPr>
          <w:rFonts w:ascii="Times New Roman" w:hAnsi="Times New Roman"/>
          <w:lang w:val="ru-RU"/>
        </w:rPr>
        <w:t>- в Лицее создана устойчивая целевая кадровая система, в которой осуществляется подготовка новых кадров из числа собственных выпускников;</w:t>
      </w:r>
    </w:p>
    <w:p w:rsidR="004E4F23" w:rsidRPr="004E4F23" w:rsidRDefault="004E4F23" w:rsidP="004E4F23">
      <w:pPr>
        <w:spacing w:after="0" w:line="240" w:lineRule="auto"/>
        <w:rPr>
          <w:rFonts w:ascii="Times New Roman" w:eastAsia="Times New Roman" w:hAnsi="Times New Roman" w:cs="Times New Roman"/>
          <w:sz w:val="24"/>
          <w:szCs w:val="32"/>
          <w:lang w:bidi="en-US"/>
        </w:rPr>
      </w:pPr>
      <w:r w:rsidRPr="004E4F23">
        <w:rPr>
          <w:rFonts w:ascii="Times New Roman" w:eastAsia="Times New Roman" w:hAnsi="Times New Roman" w:cs="Times New Roman"/>
          <w:sz w:val="24"/>
          <w:szCs w:val="32"/>
          <w:lang w:bidi="en-US"/>
        </w:rPr>
        <w:t>- кадровый потенциал Лицея динамично развивается на основе целенаправленной работы по повышению квалификации педагогов.</w:t>
      </w:r>
    </w:p>
    <w:p w:rsidR="004E4F23" w:rsidRPr="004E4F23" w:rsidRDefault="004E4F23" w:rsidP="004E4F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4E4F23">
        <w:rPr>
          <w:rFonts w:ascii="Times New Roman" w:eastAsia="Times New Roman" w:hAnsi="Times New Roman" w:cs="Times New Roman"/>
          <w:sz w:val="24"/>
          <w:szCs w:val="24"/>
          <w:lang w:bidi="en-US"/>
        </w:rPr>
        <w:t>Согласно штатному расписанию штат лицея укомплектован полностью.</w:t>
      </w:r>
    </w:p>
    <w:p w:rsidR="004E4F23" w:rsidRPr="004E4F23" w:rsidRDefault="004E4F23" w:rsidP="004E4F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E4F23" w:rsidRPr="004E4F23" w:rsidRDefault="004E4F23" w:rsidP="004E4F23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  <w:r w:rsidRPr="004E4F23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>Дополнительное образование ведется следующими педагогами:</w:t>
      </w:r>
    </w:p>
    <w:p w:rsidR="004E4F23" w:rsidRPr="004E4F23" w:rsidRDefault="004E4F23" w:rsidP="004E4F23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4"/>
          <w:szCs w:val="32"/>
          <w:lang w:bidi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10"/>
        <w:gridCol w:w="3281"/>
        <w:gridCol w:w="2799"/>
        <w:gridCol w:w="2655"/>
      </w:tblGrid>
      <w:tr w:rsidR="004E4F23" w:rsidRPr="00932231" w:rsidTr="004E4F23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F23" w:rsidRPr="00932231" w:rsidRDefault="004E4F23" w:rsidP="00C979C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932231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F23" w:rsidRPr="00932231" w:rsidRDefault="004E4F23" w:rsidP="00C979C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932231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ФИО руководителя кружка</w:t>
            </w:r>
          </w:p>
          <w:p w:rsidR="004E4F23" w:rsidRPr="00932231" w:rsidRDefault="004E4F23" w:rsidP="00C979C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F23" w:rsidRPr="00932231" w:rsidRDefault="004E4F23" w:rsidP="00C979C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932231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Название кружка</w:t>
            </w:r>
          </w:p>
        </w:tc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F23" w:rsidRPr="00932231" w:rsidRDefault="004E4F23" w:rsidP="00C979C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Стаж работы/ категория</w:t>
            </w:r>
          </w:p>
        </w:tc>
      </w:tr>
      <w:tr w:rsidR="004E4F23" w:rsidRPr="00932231" w:rsidTr="004E4F23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F23" w:rsidRPr="00932231" w:rsidRDefault="004E4F23" w:rsidP="00C979C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932231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F23" w:rsidRPr="00932231" w:rsidRDefault="004E4F23" w:rsidP="00C979C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932231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Митрофанова Ирина Аркадьевна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F23" w:rsidRPr="00932231" w:rsidRDefault="004E4F23" w:rsidP="00C979C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932231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«Рукодельница»</w:t>
            </w:r>
          </w:p>
        </w:tc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F23" w:rsidRPr="00932231" w:rsidRDefault="004E4F23" w:rsidP="00C979C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27 лет/ </w:t>
            </w:r>
            <w:r w:rsidRPr="004E4F23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Высшая квалификационная категория</w:t>
            </w:r>
          </w:p>
        </w:tc>
      </w:tr>
      <w:tr w:rsidR="004E4F23" w:rsidRPr="00932231" w:rsidTr="004E4F23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F23" w:rsidRPr="00932231" w:rsidRDefault="004E4F23" w:rsidP="00C979C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932231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F23" w:rsidRPr="00932231" w:rsidRDefault="004E4F23" w:rsidP="00C979C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932231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Сайдашев Игорь </w:t>
            </w:r>
            <w:proofErr w:type="spellStart"/>
            <w:r w:rsidRPr="00932231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Энверович</w:t>
            </w:r>
            <w:proofErr w:type="spellEnd"/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F23" w:rsidRPr="00932231" w:rsidRDefault="004E4F23" w:rsidP="00C979C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932231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«Вокально-инструментальный»</w:t>
            </w:r>
          </w:p>
        </w:tc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F23" w:rsidRPr="00932231" w:rsidRDefault="004E4F23" w:rsidP="00C979C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28 лет/ педагог дополнительного образования</w:t>
            </w:r>
          </w:p>
        </w:tc>
      </w:tr>
      <w:tr w:rsidR="004E4F23" w:rsidRPr="00932231" w:rsidTr="004E4F23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F23" w:rsidRPr="00932231" w:rsidRDefault="004E4F23" w:rsidP="00C979C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932231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F23" w:rsidRPr="00932231" w:rsidRDefault="004E4F23" w:rsidP="00C979C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Спиридонычев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 Павел Игоревич</w:t>
            </w:r>
            <w:r w:rsidRPr="00932231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F23" w:rsidRPr="00932231" w:rsidRDefault="004E4F23" w:rsidP="00C979C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932231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Танцевальная студия «Ассорти»</w:t>
            </w:r>
          </w:p>
        </w:tc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F23" w:rsidRPr="00932231" w:rsidRDefault="004E4F23" w:rsidP="00C979C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2 года</w:t>
            </w:r>
          </w:p>
        </w:tc>
      </w:tr>
      <w:tr w:rsidR="004E4F23" w:rsidRPr="00932231" w:rsidTr="004E4F23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F23" w:rsidRPr="00932231" w:rsidRDefault="004E4F23" w:rsidP="00C979C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932231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F23" w:rsidRPr="00932231" w:rsidRDefault="004E4F23" w:rsidP="00C979C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Романова Людмила Юрьевна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F23" w:rsidRPr="00932231" w:rsidRDefault="004E4F23" w:rsidP="00C979C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932231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Интеллектуальный «Эрудит» </w:t>
            </w:r>
            <w:r w:rsidRPr="00932231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ab/>
            </w:r>
          </w:p>
        </w:tc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F23" w:rsidRPr="00932231" w:rsidRDefault="004E4F23" w:rsidP="00C979C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30 лет/ высшая </w:t>
            </w:r>
            <w:r w:rsidRPr="004E4F23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квалификационная категория</w:t>
            </w:r>
          </w:p>
        </w:tc>
      </w:tr>
      <w:tr w:rsidR="004E4F23" w:rsidRPr="00932231" w:rsidTr="004E4F23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F23" w:rsidRPr="00932231" w:rsidRDefault="004E4F23" w:rsidP="00C979C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932231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F23" w:rsidRPr="00932231" w:rsidRDefault="004E4F23" w:rsidP="00C979C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proofErr w:type="spellStart"/>
            <w:r w:rsidRPr="00932231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Садриев</w:t>
            </w:r>
            <w:proofErr w:type="spellEnd"/>
            <w:r w:rsidRPr="00932231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 Вячеслав Эдуардович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F23" w:rsidRPr="00932231" w:rsidRDefault="004E4F23" w:rsidP="00C979C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932231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«Робототехника» </w:t>
            </w:r>
          </w:p>
        </w:tc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F23" w:rsidRPr="00932231" w:rsidRDefault="004E4F23" w:rsidP="00C979C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20 лет/ </w:t>
            </w:r>
            <w:r w:rsidRPr="004E4F23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Высшая квалификационная категория</w:t>
            </w:r>
          </w:p>
        </w:tc>
      </w:tr>
      <w:tr w:rsidR="004E4F23" w:rsidRPr="00932231" w:rsidTr="004E4F23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F23" w:rsidRPr="00932231" w:rsidRDefault="004E4F23" w:rsidP="00C979C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F23" w:rsidRPr="00932231" w:rsidRDefault="004E4F23" w:rsidP="00C979C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Семагин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 Александр Алексеевич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F23" w:rsidRPr="00932231" w:rsidRDefault="004E4F23" w:rsidP="00C979C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Волейбол</w:t>
            </w:r>
          </w:p>
        </w:tc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F23" w:rsidRDefault="004E4F23" w:rsidP="00C979C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41 год </w:t>
            </w:r>
            <w:r w:rsidRPr="004E4F23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/ Высшая квалификационная категория</w:t>
            </w:r>
          </w:p>
        </w:tc>
      </w:tr>
    </w:tbl>
    <w:p w:rsidR="004E4F23" w:rsidRDefault="004E4F23" w:rsidP="004E4F23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4E4F23" w:rsidRDefault="004E4F23" w:rsidP="004E4F23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4E4F23" w:rsidRDefault="004E4F23" w:rsidP="004E4F23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4E4F23" w:rsidRPr="004E4F23" w:rsidRDefault="004E4F23" w:rsidP="004E4F23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4F23">
        <w:rPr>
          <w:rFonts w:ascii="Times New Roman" w:hAnsi="Times New Roman" w:cs="Times New Roman"/>
          <w:b/>
          <w:sz w:val="28"/>
          <w:szCs w:val="28"/>
        </w:rPr>
        <w:t>Награды, звания</w:t>
      </w:r>
    </w:p>
    <w:p w:rsidR="004E4F23" w:rsidRPr="004E4F23" w:rsidRDefault="004E4F23" w:rsidP="004C6018">
      <w:pPr>
        <w:rPr>
          <w:rFonts w:ascii="Times New Roman" w:hAnsi="Times New Roman" w:cs="Times New Roman"/>
          <w:b/>
        </w:rPr>
      </w:pPr>
      <w:proofErr w:type="spellStart"/>
      <w:r w:rsidRPr="004E4F23">
        <w:rPr>
          <w:rFonts w:ascii="Times New Roman" w:hAnsi="Times New Roman" w:cs="Times New Roman"/>
          <w:b/>
        </w:rPr>
        <w:t>Семагин</w:t>
      </w:r>
      <w:proofErr w:type="spellEnd"/>
      <w:r w:rsidRPr="004E4F23">
        <w:rPr>
          <w:rFonts w:ascii="Times New Roman" w:hAnsi="Times New Roman" w:cs="Times New Roman"/>
          <w:b/>
        </w:rPr>
        <w:t xml:space="preserve"> Александр Алексеевич</w:t>
      </w:r>
    </w:p>
    <w:p w:rsidR="004E4F23" w:rsidRDefault="004E4F23" w:rsidP="004E4F23">
      <w:pPr>
        <w:ind w:firstLine="708"/>
        <w:rPr>
          <w:rFonts w:ascii="Times New Roman" w:hAnsi="Times New Roman" w:cs="Times New Roman"/>
        </w:rPr>
      </w:pPr>
      <w:r w:rsidRPr="004E4F23">
        <w:rPr>
          <w:rFonts w:ascii="Times New Roman" w:hAnsi="Times New Roman" w:cs="Times New Roman"/>
        </w:rPr>
        <w:t xml:space="preserve">Заслуженный тренер </w:t>
      </w:r>
      <w:proofErr w:type="gramStart"/>
      <w:r w:rsidRPr="004E4F23">
        <w:rPr>
          <w:rFonts w:ascii="Times New Roman" w:hAnsi="Times New Roman" w:cs="Times New Roman"/>
        </w:rPr>
        <w:t>России .Отличник</w:t>
      </w:r>
      <w:proofErr w:type="gramEnd"/>
      <w:r w:rsidRPr="004E4F23">
        <w:rPr>
          <w:rFonts w:ascii="Times New Roman" w:hAnsi="Times New Roman" w:cs="Times New Roman"/>
        </w:rPr>
        <w:t xml:space="preserve"> Физической Культуры и Спорта Республики </w:t>
      </w:r>
      <w:proofErr w:type="spellStart"/>
      <w:r w:rsidRPr="004E4F23">
        <w:rPr>
          <w:rFonts w:ascii="Times New Roman" w:hAnsi="Times New Roman" w:cs="Times New Roman"/>
        </w:rPr>
        <w:t>Татарстан.Грант</w:t>
      </w:r>
      <w:proofErr w:type="spellEnd"/>
      <w:r w:rsidRPr="004E4F23">
        <w:rPr>
          <w:rFonts w:ascii="Times New Roman" w:hAnsi="Times New Roman" w:cs="Times New Roman"/>
        </w:rPr>
        <w:t xml:space="preserve"> ''НАШ ЛУЧШИЙ УЧИТЕЛЬ'' .Ветеран труда.</w:t>
      </w:r>
    </w:p>
    <w:p w:rsidR="004E4F23" w:rsidRPr="004E4F23" w:rsidRDefault="004E4F23" w:rsidP="004C6018">
      <w:pPr>
        <w:spacing w:after="0"/>
        <w:rPr>
          <w:rFonts w:ascii="Times New Roman" w:hAnsi="Times New Roman" w:cs="Times New Roman"/>
          <w:b/>
        </w:rPr>
      </w:pPr>
      <w:r w:rsidRPr="004E4F23">
        <w:rPr>
          <w:rFonts w:ascii="Times New Roman" w:hAnsi="Times New Roman" w:cs="Times New Roman"/>
          <w:b/>
        </w:rPr>
        <w:t>Митрофанова Ирина Аркадьевна</w:t>
      </w:r>
    </w:p>
    <w:p w:rsidR="004E4F23" w:rsidRPr="004E4F23" w:rsidRDefault="004E4F23" w:rsidP="004C6018">
      <w:pPr>
        <w:spacing w:after="0"/>
        <w:ind w:firstLine="708"/>
        <w:rPr>
          <w:rFonts w:ascii="Times New Roman" w:hAnsi="Times New Roman" w:cs="Times New Roman"/>
        </w:rPr>
      </w:pPr>
      <w:r w:rsidRPr="004E4F23">
        <w:rPr>
          <w:rFonts w:ascii="Times New Roman" w:hAnsi="Times New Roman" w:cs="Times New Roman"/>
        </w:rPr>
        <w:t xml:space="preserve">Почетная грамота Управления образования Исполнительного комитета г. Казани "За добросовестный труд, личный вклад в воспитание подрастающего поколения, за творческий подход </w:t>
      </w:r>
      <w:r>
        <w:rPr>
          <w:rFonts w:ascii="Times New Roman" w:hAnsi="Times New Roman" w:cs="Times New Roman"/>
        </w:rPr>
        <w:t>к своей педагогической работе."</w:t>
      </w:r>
    </w:p>
    <w:p w:rsidR="004E4F23" w:rsidRPr="004E4F23" w:rsidRDefault="004E4F23" w:rsidP="004C6018">
      <w:pPr>
        <w:spacing w:after="0"/>
        <w:rPr>
          <w:rFonts w:ascii="Times New Roman" w:hAnsi="Times New Roman" w:cs="Times New Roman"/>
        </w:rPr>
      </w:pPr>
      <w:r w:rsidRPr="004E4F23">
        <w:rPr>
          <w:rFonts w:ascii="Times New Roman" w:hAnsi="Times New Roman" w:cs="Times New Roman"/>
        </w:rPr>
        <w:t xml:space="preserve">Диплом Министерства Образования и Науки Республики Татарстан "За профессиональное мастерство, педагогический </w:t>
      </w:r>
      <w:proofErr w:type="spellStart"/>
      <w:proofErr w:type="gramStart"/>
      <w:r w:rsidRPr="004E4F23">
        <w:rPr>
          <w:rFonts w:ascii="Times New Roman" w:hAnsi="Times New Roman" w:cs="Times New Roman"/>
        </w:rPr>
        <w:t>талант,а</w:t>
      </w:r>
      <w:proofErr w:type="spellEnd"/>
      <w:proofErr w:type="gramEnd"/>
      <w:r w:rsidRPr="004E4F23">
        <w:rPr>
          <w:rFonts w:ascii="Times New Roman" w:hAnsi="Times New Roman" w:cs="Times New Roman"/>
        </w:rPr>
        <w:t xml:space="preserve"> также достигнутые результаты воспитанников в заключительном этапе всероссийской олимпиады школ</w:t>
      </w:r>
      <w:r>
        <w:rPr>
          <w:rFonts w:ascii="Times New Roman" w:hAnsi="Times New Roman" w:cs="Times New Roman"/>
        </w:rPr>
        <w:t>ьников в 2017/2018 учебном году</w:t>
      </w:r>
    </w:p>
    <w:p w:rsidR="00401E78" w:rsidRDefault="004E4F23" w:rsidP="004C6018">
      <w:pPr>
        <w:spacing w:after="0"/>
        <w:rPr>
          <w:rFonts w:ascii="Times New Roman" w:hAnsi="Times New Roman" w:cs="Times New Roman"/>
        </w:rPr>
      </w:pPr>
      <w:r w:rsidRPr="004E4F23">
        <w:rPr>
          <w:rFonts w:ascii="Times New Roman" w:hAnsi="Times New Roman" w:cs="Times New Roman"/>
        </w:rPr>
        <w:t>Почетная грамота Министерства Образования и Науки Республики Татарстан "За весомый вклад в систему образования и воспитания подрастающего поколения и многолетний добросовестный труд" Приказ от 07.06.2019 г. №223-н</w:t>
      </w:r>
      <w:r>
        <w:rPr>
          <w:rFonts w:ascii="Times New Roman" w:hAnsi="Times New Roman" w:cs="Times New Roman"/>
        </w:rPr>
        <w:t>.</w:t>
      </w:r>
    </w:p>
    <w:p w:rsidR="004E4F23" w:rsidRDefault="004E4F23" w:rsidP="004E4F23">
      <w:pPr>
        <w:rPr>
          <w:rFonts w:ascii="Times New Roman" w:hAnsi="Times New Roman" w:cs="Times New Roman"/>
          <w:b/>
        </w:rPr>
      </w:pPr>
      <w:proofErr w:type="spellStart"/>
      <w:r w:rsidRPr="004E4F23">
        <w:rPr>
          <w:rFonts w:ascii="Times New Roman" w:hAnsi="Times New Roman" w:cs="Times New Roman"/>
          <w:b/>
        </w:rPr>
        <w:t>Садриев</w:t>
      </w:r>
      <w:proofErr w:type="spellEnd"/>
      <w:r w:rsidRPr="004E4F23">
        <w:rPr>
          <w:rFonts w:ascii="Times New Roman" w:hAnsi="Times New Roman" w:cs="Times New Roman"/>
          <w:b/>
        </w:rPr>
        <w:t xml:space="preserve"> Вячеслав Эдуардович</w:t>
      </w:r>
    </w:p>
    <w:p w:rsidR="004E4F23" w:rsidRPr="004E4F23" w:rsidRDefault="004E4F23" w:rsidP="004C6018">
      <w:pPr>
        <w:spacing w:after="0"/>
        <w:rPr>
          <w:rFonts w:ascii="Times New Roman" w:hAnsi="Times New Roman" w:cs="Times New Roman"/>
        </w:rPr>
      </w:pPr>
      <w:r w:rsidRPr="004E4F23">
        <w:rPr>
          <w:rFonts w:ascii="Times New Roman" w:hAnsi="Times New Roman" w:cs="Times New Roman"/>
        </w:rPr>
        <w:t>2012 г - обладатель гранта "Наш лучший учитель"</w:t>
      </w:r>
    </w:p>
    <w:p w:rsidR="004E4F23" w:rsidRPr="004E4F23" w:rsidRDefault="004E4F23" w:rsidP="004C6018">
      <w:pPr>
        <w:spacing w:after="0"/>
        <w:rPr>
          <w:rFonts w:ascii="Times New Roman" w:hAnsi="Times New Roman" w:cs="Times New Roman"/>
        </w:rPr>
      </w:pPr>
      <w:r w:rsidRPr="004E4F23">
        <w:rPr>
          <w:rFonts w:ascii="Times New Roman" w:hAnsi="Times New Roman" w:cs="Times New Roman"/>
        </w:rPr>
        <w:t>2013 г - обладатель гранта "Наш лучший учитель"</w:t>
      </w:r>
    </w:p>
    <w:p w:rsidR="004E4F23" w:rsidRPr="004E4F23" w:rsidRDefault="004E4F23" w:rsidP="004C6018">
      <w:pPr>
        <w:spacing w:after="0"/>
        <w:rPr>
          <w:rFonts w:ascii="Times New Roman" w:hAnsi="Times New Roman" w:cs="Times New Roman"/>
        </w:rPr>
      </w:pPr>
      <w:r w:rsidRPr="004E4F23">
        <w:rPr>
          <w:rFonts w:ascii="Times New Roman" w:hAnsi="Times New Roman" w:cs="Times New Roman"/>
        </w:rPr>
        <w:t>2012 г - Лауреат Республиканского конкурса "IT-Учитель"</w:t>
      </w:r>
    </w:p>
    <w:p w:rsidR="004E4F23" w:rsidRPr="004E4F23" w:rsidRDefault="004E4F23" w:rsidP="004C6018">
      <w:pPr>
        <w:spacing w:after="0"/>
        <w:rPr>
          <w:rFonts w:ascii="Times New Roman" w:hAnsi="Times New Roman" w:cs="Times New Roman"/>
        </w:rPr>
      </w:pPr>
      <w:r w:rsidRPr="004E4F23">
        <w:rPr>
          <w:rFonts w:ascii="Times New Roman" w:hAnsi="Times New Roman" w:cs="Times New Roman"/>
        </w:rPr>
        <w:t xml:space="preserve">2011г - Благодарность мэра </w:t>
      </w:r>
      <w:proofErr w:type="spellStart"/>
      <w:r w:rsidRPr="004E4F23">
        <w:rPr>
          <w:rFonts w:ascii="Times New Roman" w:hAnsi="Times New Roman" w:cs="Times New Roman"/>
        </w:rPr>
        <w:t>г.Казани</w:t>
      </w:r>
      <w:proofErr w:type="spellEnd"/>
      <w:r w:rsidRPr="004E4F23">
        <w:rPr>
          <w:rFonts w:ascii="Times New Roman" w:hAnsi="Times New Roman" w:cs="Times New Roman"/>
        </w:rPr>
        <w:t xml:space="preserve"> за развитие системы образования </w:t>
      </w:r>
      <w:proofErr w:type="spellStart"/>
      <w:r w:rsidRPr="004E4F23">
        <w:rPr>
          <w:rFonts w:ascii="Times New Roman" w:hAnsi="Times New Roman" w:cs="Times New Roman"/>
        </w:rPr>
        <w:t>г.Казани</w:t>
      </w:r>
      <w:proofErr w:type="spellEnd"/>
    </w:p>
    <w:p w:rsidR="004E4F23" w:rsidRPr="004E4F23" w:rsidRDefault="004E4F23" w:rsidP="004C6018">
      <w:pPr>
        <w:spacing w:after="0"/>
        <w:rPr>
          <w:rFonts w:ascii="Times New Roman" w:hAnsi="Times New Roman" w:cs="Times New Roman"/>
        </w:rPr>
      </w:pPr>
      <w:r w:rsidRPr="004E4F23">
        <w:rPr>
          <w:rFonts w:ascii="Times New Roman" w:hAnsi="Times New Roman" w:cs="Times New Roman"/>
        </w:rPr>
        <w:t xml:space="preserve">2008г - Грамота за лучший доклад на конкурсе </w:t>
      </w:r>
      <w:proofErr w:type="spellStart"/>
      <w:proofErr w:type="gramStart"/>
      <w:r w:rsidRPr="004E4F23">
        <w:rPr>
          <w:rFonts w:ascii="Times New Roman" w:hAnsi="Times New Roman" w:cs="Times New Roman"/>
        </w:rPr>
        <w:t>пед.чтений</w:t>
      </w:r>
      <w:proofErr w:type="spellEnd"/>
      <w:proofErr w:type="gramEnd"/>
      <w:r w:rsidRPr="004E4F23">
        <w:rPr>
          <w:rFonts w:ascii="Times New Roman" w:hAnsi="Times New Roman" w:cs="Times New Roman"/>
        </w:rPr>
        <w:t xml:space="preserve"> III открытого Республиканского Интернет-педсовета</w:t>
      </w:r>
    </w:p>
    <w:p w:rsidR="004E4F23" w:rsidRPr="004E4F23" w:rsidRDefault="004E4F23" w:rsidP="004C6018">
      <w:pPr>
        <w:spacing w:after="0"/>
        <w:rPr>
          <w:rFonts w:ascii="Times New Roman" w:hAnsi="Times New Roman" w:cs="Times New Roman"/>
        </w:rPr>
      </w:pPr>
      <w:r w:rsidRPr="004E4F23">
        <w:rPr>
          <w:rFonts w:ascii="Times New Roman" w:hAnsi="Times New Roman" w:cs="Times New Roman"/>
        </w:rPr>
        <w:t xml:space="preserve">2007г - Диплом лауреата IV городского конкурса "Использование высоких технологий в учебно-воспитательном процессе" по </w:t>
      </w:r>
      <w:proofErr w:type="spellStart"/>
      <w:r w:rsidRPr="004E4F23">
        <w:rPr>
          <w:rFonts w:ascii="Times New Roman" w:hAnsi="Times New Roman" w:cs="Times New Roman"/>
        </w:rPr>
        <w:t>напрвлению</w:t>
      </w:r>
      <w:proofErr w:type="spellEnd"/>
      <w:r w:rsidRPr="004E4F23">
        <w:rPr>
          <w:rFonts w:ascii="Times New Roman" w:hAnsi="Times New Roman" w:cs="Times New Roman"/>
        </w:rPr>
        <w:t xml:space="preserve"> "информатика"</w:t>
      </w:r>
    </w:p>
    <w:p w:rsidR="004E4F23" w:rsidRPr="004E4F23" w:rsidRDefault="004E4F23" w:rsidP="004C6018">
      <w:pPr>
        <w:spacing w:after="0"/>
        <w:rPr>
          <w:rFonts w:ascii="Times New Roman" w:hAnsi="Times New Roman" w:cs="Times New Roman"/>
        </w:rPr>
      </w:pPr>
      <w:r w:rsidRPr="004E4F23">
        <w:rPr>
          <w:rFonts w:ascii="Times New Roman" w:hAnsi="Times New Roman" w:cs="Times New Roman"/>
        </w:rPr>
        <w:t>2004г - Диплом II степени в районном конкурсе "Информационные технологии в образовании" в номинации "программирование" (</w:t>
      </w:r>
      <w:proofErr w:type="spellStart"/>
      <w:r w:rsidRPr="004E4F23">
        <w:rPr>
          <w:rFonts w:ascii="Times New Roman" w:hAnsi="Times New Roman" w:cs="Times New Roman"/>
        </w:rPr>
        <w:t>г.Болгар</w:t>
      </w:r>
      <w:proofErr w:type="spellEnd"/>
      <w:r w:rsidRPr="004E4F23">
        <w:rPr>
          <w:rFonts w:ascii="Times New Roman" w:hAnsi="Times New Roman" w:cs="Times New Roman"/>
        </w:rPr>
        <w:t>)</w:t>
      </w:r>
    </w:p>
    <w:p w:rsidR="004E4F23" w:rsidRPr="004E4F23" w:rsidRDefault="004E4F23" w:rsidP="004C6018">
      <w:pPr>
        <w:spacing w:after="0"/>
        <w:rPr>
          <w:rFonts w:ascii="Times New Roman" w:hAnsi="Times New Roman" w:cs="Times New Roman"/>
        </w:rPr>
      </w:pPr>
      <w:r w:rsidRPr="004E4F23">
        <w:rPr>
          <w:rFonts w:ascii="Times New Roman" w:hAnsi="Times New Roman" w:cs="Times New Roman"/>
        </w:rPr>
        <w:t>2002г - Победитель Республиканского конкурса на лучший учебно-методический пакет</w:t>
      </w:r>
    </w:p>
    <w:sectPr w:rsidR="004E4F23" w:rsidRPr="004E4F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5E14"/>
    <w:multiLevelType w:val="hybridMultilevel"/>
    <w:tmpl w:val="A080DBC8"/>
    <w:lvl w:ilvl="0" w:tplc="38A6889C">
      <w:start w:val="1"/>
      <w:numFmt w:val="bullet"/>
      <w:lvlText w:val="-"/>
      <w:lvlJc w:val="left"/>
    </w:lvl>
    <w:lvl w:ilvl="1" w:tplc="547CAAEE">
      <w:numFmt w:val="decimal"/>
      <w:lvlText w:val=""/>
      <w:lvlJc w:val="left"/>
    </w:lvl>
    <w:lvl w:ilvl="2" w:tplc="DE481B5C">
      <w:numFmt w:val="decimal"/>
      <w:lvlText w:val=""/>
      <w:lvlJc w:val="left"/>
    </w:lvl>
    <w:lvl w:ilvl="3" w:tplc="E904C6E4">
      <w:numFmt w:val="decimal"/>
      <w:lvlText w:val=""/>
      <w:lvlJc w:val="left"/>
    </w:lvl>
    <w:lvl w:ilvl="4" w:tplc="BB228D36">
      <w:numFmt w:val="decimal"/>
      <w:lvlText w:val=""/>
      <w:lvlJc w:val="left"/>
    </w:lvl>
    <w:lvl w:ilvl="5" w:tplc="C2D2846A">
      <w:numFmt w:val="decimal"/>
      <w:lvlText w:val=""/>
      <w:lvlJc w:val="left"/>
    </w:lvl>
    <w:lvl w:ilvl="6" w:tplc="697C5B86">
      <w:numFmt w:val="decimal"/>
      <w:lvlText w:val=""/>
      <w:lvlJc w:val="left"/>
    </w:lvl>
    <w:lvl w:ilvl="7" w:tplc="AB7C2912">
      <w:numFmt w:val="decimal"/>
      <w:lvlText w:val=""/>
      <w:lvlJc w:val="left"/>
    </w:lvl>
    <w:lvl w:ilvl="8" w:tplc="1976293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4F23"/>
    <w:rsid w:val="00401E78"/>
    <w:rsid w:val="004C6018"/>
    <w:rsid w:val="004E4F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9486F7"/>
  <w15:chartTrackingRefBased/>
  <w15:docId w15:val="{0F06E616-1809-42D4-B4A9-406507BF4B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link w:val="a4"/>
    <w:uiPriority w:val="1"/>
    <w:qFormat/>
    <w:rsid w:val="004E4F23"/>
    <w:pPr>
      <w:spacing w:after="0" w:line="240" w:lineRule="auto"/>
    </w:pPr>
    <w:rPr>
      <w:rFonts w:eastAsiaTheme="minorEastAsia" w:cs="Times New Roman"/>
      <w:sz w:val="24"/>
      <w:szCs w:val="32"/>
      <w:lang w:val="en-US" w:bidi="en-US"/>
    </w:rPr>
  </w:style>
  <w:style w:type="character" w:customStyle="1" w:styleId="a4">
    <w:name w:val="Без интервала Знак"/>
    <w:link w:val="a3"/>
    <w:uiPriority w:val="1"/>
    <w:locked/>
    <w:rsid w:val="004E4F23"/>
    <w:rPr>
      <w:rFonts w:eastAsiaTheme="minorEastAsia" w:cs="Times New Roman"/>
      <w:sz w:val="24"/>
      <w:szCs w:val="32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518</Words>
  <Characters>2958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Анна</cp:lastModifiedBy>
  <cp:revision>1</cp:revision>
  <dcterms:created xsi:type="dcterms:W3CDTF">2021-11-03T08:29:00Z</dcterms:created>
  <dcterms:modified xsi:type="dcterms:W3CDTF">2021-11-03T08:43:00Z</dcterms:modified>
</cp:coreProperties>
</file>